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E26B8">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72EA0DF4">
      <w:pPr>
        <w:spacing w:after="0" w:line="160" w:lineRule="exact"/>
        <w:jc w:val="center"/>
        <w:rPr>
          <w:rFonts w:hint="default" w:ascii="Times New Roman" w:hAnsi="Times New Roman" w:eastAsia="方正楷体_GBK" w:cs="Times New Roman"/>
          <w:b/>
          <w:sz w:val="36"/>
          <w:szCs w:val="36"/>
        </w:rPr>
      </w:pPr>
    </w:p>
    <w:p w14:paraId="793BEFEF">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149</w:t>
      </w:r>
      <w:r>
        <w:rPr>
          <w:rFonts w:hint="default" w:ascii="Times New Roman" w:hAnsi="Times New Roman" w:eastAsia="方正楷体_GBK" w:cs="Times New Roman"/>
          <w:b/>
          <w:sz w:val="36"/>
          <w:szCs w:val="36"/>
        </w:rPr>
        <w:t>号</w:t>
      </w:r>
    </w:p>
    <w:p w14:paraId="6327DC28">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71306FE8">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芭蕉村10组（原田柳村8组）</w:t>
      </w:r>
      <w:r>
        <w:rPr>
          <w:rFonts w:hint="default" w:ascii="Times New Roman" w:hAnsi="Times New Roman" w:eastAsia="方正仿宋_GBK" w:cs="Times New Roman"/>
          <w:sz w:val="36"/>
          <w:szCs w:val="36"/>
          <w:highlight w:val="none"/>
        </w:rPr>
        <w:t>的部分集体土地征收为国家所有。现将有关事项公告如下。</w:t>
      </w:r>
    </w:p>
    <w:p w14:paraId="4CCA5C9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4F13C4B8">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319C59E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6B54A0BD">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r>
        <w:rPr>
          <w:rFonts w:hint="default" w:ascii="Times New Roman" w:hAnsi="Times New Roman" w:eastAsia="方正仿宋_GBK" w:cs="Times New Roman"/>
          <w:sz w:val="36"/>
          <w:szCs w:val="36"/>
          <w:highlight w:val="none"/>
        </w:rPr>
        <w:t>）</w:t>
      </w:r>
    </w:p>
    <w:p w14:paraId="4F73D7A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4183EED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横庙乡芭蕉村10组（原田柳村8组）幅员面积242.7060亩，其中耕地233.5061亩，人口124人，人均耕地1.8831亩，拟征地5.8033亩，其中农用地5.8033亩（耕地5.2769亩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林地0.5264亩）。</w:t>
      </w:r>
    </w:p>
    <w:p w14:paraId="20F684AD">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6CAB2715">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7A262C4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0ADD7DB3">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3B9F3A33">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294017.14</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7D921A02">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25B6FFDE">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农用地：</w:t>
      </w:r>
      <w:r>
        <w:rPr>
          <w:rFonts w:hint="eastAsia" w:ascii="Times New Roman" w:hAnsi="Times New Roman" w:eastAsia="方正仿宋_GBK" w:cs="Times New Roman"/>
          <w:b w:val="0"/>
          <w:bCs w:val="0"/>
          <w:sz w:val="36"/>
          <w:szCs w:val="36"/>
          <w:highlight w:val="none"/>
          <w:lang w:val="en-US" w:eastAsia="zh-CN"/>
        </w:rPr>
        <w:t>5.8033亩×45000元/亩=261148.50元</w:t>
      </w:r>
    </w:p>
    <w:p w14:paraId="14E40D65">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62B79012">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5.2769亩×1730元/亩=9129.04元</w:t>
      </w:r>
    </w:p>
    <w:p w14:paraId="7602648A">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747F592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0828B928">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5.2769</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×4000元/亩=21107.60元</w:t>
      </w:r>
    </w:p>
    <w:p w14:paraId="562D4A01">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0.5264亩×5000元/亩=2632.0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130ADEE8">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val="0"/>
          <w:bCs w:val="0"/>
          <w:sz w:val="36"/>
          <w:szCs w:val="36"/>
          <w:highlight w:val="none"/>
          <w:lang w:val="en-US" w:eastAsia="zh-CN"/>
        </w:rPr>
        <w:t>23739.60元</w:t>
      </w:r>
    </w:p>
    <w:p w14:paraId="6AA5C187">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7A119AD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44BF64C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614D6579">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3</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四川省自然资源厅关于印发〈四川省被征地农民养老保障实施办法〉的通知》（川人社〔2018〕46号）规定的被征地农民的基本养老保险和失业保险待遇。</w:t>
      </w:r>
    </w:p>
    <w:p w14:paraId="41F10E5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六</w:t>
      </w:r>
      <w:r>
        <w:rPr>
          <w:rFonts w:hint="default" w:ascii="Times New Roman" w:hAnsi="Times New Roman" w:eastAsia="方正黑体_GBK" w:cs="Times New Roman"/>
          <w:sz w:val="36"/>
          <w:szCs w:val="36"/>
          <w:highlight w:val="none"/>
        </w:rPr>
        <w:t>、征收时间</w:t>
      </w:r>
    </w:p>
    <w:p w14:paraId="1D572129">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本《公告》自发布之日起，由安岳县人民政府组织实施征收土地，按本公告中的补偿金额全额支付。</w:t>
      </w:r>
    </w:p>
    <w:p w14:paraId="20B8232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仿宋_GBK"/>
          <w:sz w:val="36"/>
          <w:szCs w:val="36"/>
          <w:highlight w:val="none"/>
        </w:rPr>
        <w:t>特此公告。</w:t>
      </w:r>
    </w:p>
    <w:p w14:paraId="31CC9989">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highlight w:val="none"/>
        </w:rPr>
      </w:pPr>
    </w:p>
    <w:p w14:paraId="7957C19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highlight w:val="none"/>
          <w:lang w:val="en-US" w:eastAsia="zh-CN"/>
        </w:rPr>
      </w:pPr>
      <w:r>
        <w:rPr>
          <w:rFonts w:hint="eastAsia" w:ascii="Times New Roman" w:hAnsi="Times New Roman" w:eastAsia="方正仿宋_GBK"/>
          <w:sz w:val="36"/>
          <w:szCs w:val="36"/>
          <w:highlight w:val="none"/>
        </w:rPr>
        <w:t>联</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系</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人：李</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健</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联系电话：（</w:t>
      </w:r>
      <w:r>
        <w:rPr>
          <w:rFonts w:ascii="Times New Roman" w:hAnsi="Times New Roman" w:eastAsia="方正仿宋_GBK"/>
          <w:sz w:val="36"/>
          <w:szCs w:val="36"/>
          <w:highlight w:val="none"/>
        </w:rPr>
        <w:t>028</w:t>
      </w:r>
      <w:r>
        <w:rPr>
          <w:rFonts w:hint="eastAsia" w:ascii="Times New Roman" w:hAnsi="Times New Roman" w:eastAsia="方正仿宋_GBK"/>
          <w:sz w:val="36"/>
          <w:szCs w:val="36"/>
          <w:highlight w:val="none"/>
        </w:rPr>
        <w:t>）</w:t>
      </w:r>
      <w:r>
        <w:rPr>
          <w:rFonts w:hint="eastAsia" w:ascii="Times New Roman" w:hAnsi="Times New Roman" w:eastAsia="方正仿宋_GBK"/>
          <w:sz w:val="36"/>
          <w:szCs w:val="36"/>
          <w:highlight w:val="none"/>
          <w:lang w:val="en-US" w:eastAsia="zh-CN"/>
        </w:rPr>
        <w:t>26018894</w:t>
      </w:r>
    </w:p>
    <w:p w14:paraId="588180A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highlight w:val="none"/>
        </w:rPr>
      </w:pP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杨</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峰</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联系电话：（</w:t>
      </w:r>
      <w:r>
        <w:rPr>
          <w:rFonts w:ascii="Times New Roman" w:hAnsi="Times New Roman" w:eastAsia="方正仿宋_GBK"/>
          <w:sz w:val="36"/>
          <w:szCs w:val="36"/>
          <w:highlight w:val="none"/>
        </w:rPr>
        <w:t>028</w:t>
      </w:r>
      <w:r>
        <w:rPr>
          <w:rFonts w:hint="eastAsia" w:ascii="Times New Roman" w:hAnsi="Times New Roman" w:eastAsia="方正仿宋_GBK"/>
          <w:sz w:val="36"/>
          <w:szCs w:val="36"/>
          <w:highlight w:val="none"/>
        </w:rPr>
        <w:t>）</w:t>
      </w:r>
      <w:r>
        <w:rPr>
          <w:rFonts w:ascii="Times New Roman" w:hAnsi="Times New Roman" w:eastAsia="方正仿宋_GBK"/>
          <w:sz w:val="36"/>
          <w:szCs w:val="36"/>
          <w:highlight w:val="none"/>
        </w:rPr>
        <w:t>24593162</w:t>
      </w:r>
    </w:p>
    <w:p w14:paraId="7222D6D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highlight w:val="none"/>
        </w:rPr>
      </w:pPr>
    </w:p>
    <w:p w14:paraId="77634105">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highlight w:val="none"/>
        </w:rPr>
        <w:t>地</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址：安岳县岳城街道西大街</w:t>
      </w:r>
      <w:r>
        <w:rPr>
          <w:rFonts w:ascii="Times New Roman" w:hAnsi="Times New Roman" w:eastAsia="方正仿宋_GBK"/>
          <w:sz w:val="36"/>
          <w:szCs w:val="36"/>
          <w:highlight w:val="none"/>
        </w:rPr>
        <w:t>138</w:t>
      </w:r>
      <w:r>
        <w:rPr>
          <w:rFonts w:hint="eastAsia" w:ascii="Times New Roman" w:hAnsi="Times New Roman" w:eastAsia="方正仿宋_GBK"/>
          <w:sz w:val="36"/>
          <w:szCs w:val="36"/>
          <w:highlight w:val="none"/>
        </w:rPr>
        <w:t>号</w:t>
      </w:r>
      <w:r>
        <w:rPr>
          <w:rFonts w:hint="eastAsia" w:ascii="Times New Roman" w:hAnsi="Times New Roman" w:eastAsia="方正仿宋_GBK"/>
          <w:sz w:val="36"/>
          <w:szCs w:val="36"/>
        </w:rPr>
        <w:t>（县自然资源和规划局）</w:t>
      </w:r>
    </w:p>
    <w:p w14:paraId="159CF88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0F521F4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35E1235">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1707791D">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3A9BBDB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42115CE"/>
    <w:rsid w:val="04E94A27"/>
    <w:rsid w:val="050F19D9"/>
    <w:rsid w:val="05EF5E13"/>
    <w:rsid w:val="06400C4E"/>
    <w:rsid w:val="0721282E"/>
    <w:rsid w:val="07CC316B"/>
    <w:rsid w:val="08D21375"/>
    <w:rsid w:val="09AA4D5C"/>
    <w:rsid w:val="09B13C01"/>
    <w:rsid w:val="09C424AB"/>
    <w:rsid w:val="0A441181"/>
    <w:rsid w:val="0A74439D"/>
    <w:rsid w:val="0B1A7CC0"/>
    <w:rsid w:val="0B9B58FC"/>
    <w:rsid w:val="0D9832F6"/>
    <w:rsid w:val="0EB17FD6"/>
    <w:rsid w:val="0EE52A94"/>
    <w:rsid w:val="0F97516F"/>
    <w:rsid w:val="0FFA00C0"/>
    <w:rsid w:val="10245F64"/>
    <w:rsid w:val="104F3F68"/>
    <w:rsid w:val="11FB3474"/>
    <w:rsid w:val="149F6963"/>
    <w:rsid w:val="15411A14"/>
    <w:rsid w:val="15432E71"/>
    <w:rsid w:val="155B24B4"/>
    <w:rsid w:val="15BC335C"/>
    <w:rsid w:val="1644374E"/>
    <w:rsid w:val="1671100B"/>
    <w:rsid w:val="16714557"/>
    <w:rsid w:val="16A940D0"/>
    <w:rsid w:val="17426EB9"/>
    <w:rsid w:val="18EC3D70"/>
    <w:rsid w:val="18F002B2"/>
    <w:rsid w:val="190518C5"/>
    <w:rsid w:val="19185393"/>
    <w:rsid w:val="193E689A"/>
    <w:rsid w:val="19743958"/>
    <w:rsid w:val="19E82D37"/>
    <w:rsid w:val="19FA0ED7"/>
    <w:rsid w:val="1A357B76"/>
    <w:rsid w:val="1ABC044C"/>
    <w:rsid w:val="1BAC148E"/>
    <w:rsid w:val="1D54011B"/>
    <w:rsid w:val="1E7B720B"/>
    <w:rsid w:val="1EDD3086"/>
    <w:rsid w:val="1FB4300E"/>
    <w:rsid w:val="1FB43F5F"/>
    <w:rsid w:val="217001E2"/>
    <w:rsid w:val="21B03DE4"/>
    <w:rsid w:val="220F3557"/>
    <w:rsid w:val="22233EEB"/>
    <w:rsid w:val="23C94632"/>
    <w:rsid w:val="23FF085B"/>
    <w:rsid w:val="24155071"/>
    <w:rsid w:val="257D0670"/>
    <w:rsid w:val="263271D5"/>
    <w:rsid w:val="265129D2"/>
    <w:rsid w:val="26BE139A"/>
    <w:rsid w:val="278B77A6"/>
    <w:rsid w:val="2858699F"/>
    <w:rsid w:val="28934F19"/>
    <w:rsid w:val="2A181297"/>
    <w:rsid w:val="2B8D107D"/>
    <w:rsid w:val="2D940467"/>
    <w:rsid w:val="2EBE07DF"/>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5835F6C"/>
    <w:rsid w:val="36131574"/>
    <w:rsid w:val="37686BB1"/>
    <w:rsid w:val="37E5E289"/>
    <w:rsid w:val="38340751"/>
    <w:rsid w:val="3AB97D70"/>
    <w:rsid w:val="3AE36B6E"/>
    <w:rsid w:val="3B8F3DBE"/>
    <w:rsid w:val="3BFD2D9D"/>
    <w:rsid w:val="3C2B1831"/>
    <w:rsid w:val="3C821522"/>
    <w:rsid w:val="3CAA75CA"/>
    <w:rsid w:val="3F1C6797"/>
    <w:rsid w:val="3FAA233D"/>
    <w:rsid w:val="405801F9"/>
    <w:rsid w:val="414C7ECC"/>
    <w:rsid w:val="41E33C0D"/>
    <w:rsid w:val="43790B7C"/>
    <w:rsid w:val="438020AF"/>
    <w:rsid w:val="43AF28D9"/>
    <w:rsid w:val="469E3EE3"/>
    <w:rsid w:val="46C16C66"/>
    <w:rsid w:val="46E33A26"/>
    <w:rsid w:val="4714321B"/>
    <w:rsid w:val="47866D43"/>
    <w:rsid w:val="47C12579"/>
    <w:rsid w:val="47F334C4"/>
    <w:rsid w:val="4821416A"/>
    <w:rsid w:val="48AB197C"/>
    <w:rsid w:val="48F84495"/>
    <w:rsid w:val="499A0C74"/>
    <w:rsid w:val="49D96075"/>
    <w:rsid w:val="4A09107A"/>
    <w:rsid w:val="4A9328FD"/>
    <w:rsid w:val="4AE973EF"/>
    <w:rsid w:val="4B1D4687"/>
    <w:rsid w:val="4B366772"/>
    <w:rsid w:val="4C9A0B2C"/>
    <w:rsid w:val="4D1625BD"/>
    <w:rsid w:val="4DA143B8"/>
    <w:rsid w:val="4E803A03"/>
    <w:rsid w:val="4EAA06B0"/>
    <w:rsid w:val="4EBB34EA"/>
    <w:rsid w:val="50874EB1"/>
    <w:rsid w:val="519F5DF6"/>
    <w:rsid w:val="528C4A2D"/>
    <w:rsid w:val="53B37937"/>
    <w:rsid w:val="53E93DE2"/>
    <w:rsid w:val="54490ABB"/>
    <w:rsid w:val="556F5D7B"/>
    <w:rsid w:val="587D7CA2"/>
    <w:rsid w:val="5882570B"/>
    <w:rsid w:val="5A3C19C4"/>
    <w:rsid w:val="5A425FE2"/>
    <w:rsid w:val="5A6461D4"/>
    <w:rsid w:val="5A671CDE"/>
    <w:rsid w:val="5B2F43FF"/>
    <w:rsid w:val="5BBE156E"/>
    <w:rsid w:val="5BFA0DFA"/>
    <w:rsid w:val="5D410686"/>
    <w:rsid w:val="5D6E6E32"/>
    <w:rsid w:val="5E8545C5"/>
    <w:rsid w:val="5F664989"/>
    <w:rsid w:val="602A280F"/>
    <w:rsid w:val="608A3026"/>
    <w:rsid w:val="61156D52"/>
    <w:rsid w:val="63740CA9"/>
    <w:rsid w:val="63970B48"/>
    <w:rsid w:val="63E65437"/>
    <w:rsid w:val="648179F9"/>
    <w:rsid w:val="64B15BDC"/>
    <w:rsid w:val="651A5A67"/>
    <w:rsid w:val="65CC7110"/>
    <w:rsid w:val="66E005EB"/>
    <w:rsid w:val="66FE3F14"/>
    <w:rsid w:val="675376A8"/>
    <w:rsid w:val="675608AD"/>
    <w:rsid w:val="68025902"/>
    <w:rsid w:val="68444BA9"/>
    <w:rsid w:val="685C6397"/>
    <w:rsid w:val="68865E25"/>
    <w:rsid w:val="68C83A2C"/>
    <w:rsid w:val="69300598"/>
    <w:rsid w:val="69843BD1"/>
    <w:rsid w:val="6A0942FC"/>
    <w:rsid w:val="6A7259FE"/>
    <w:rsid w:val="6A992C60"/>
    <w:rsid w:val="6B8823E8"/>
    <w:rsid w:val="6BAC4F3F"/>
    <w:rsid w:val="6D86476C"/>
    <w:rsid w:val="6D8F2D6B"/>
    <w:rsid w:val="6DE40131"/>
    <w:rsid w:val="6DF037D8"/>
    <w:rsid w:val="6E065D9F"/>
    <w:rsid w:val="6E904D83"/>
    <w:rsid w:val="6FF71ED2"/>
    <w:rsid w:val="70B45B74"/>
    <w:rsid w:val="71684223"/>
    <w:rsid w:val="73422A41"/>
    <w:rsid w:val="735F344D"/>
    <w:rsid w:val="74637A10"/>
    <w:rsid w:val="779A705A"/>
    <w:rsid w:val="781C1BE0"/>
    <w:rsid w:val="785901FD"/>
    <w:rsid w:val="78CC079B"/>
    <w:rsid w:val="7A747570"/>
    <w:rsid w:val="7B4B52D1"/>
    <w:rsid w:val="7BA85F23"/>
    <w:rsid w:val="7C8E6862"/>
    <w:rsid w:val="7CF77FE5"/>
    <w:rsid w:val="7D0A7D18"/>
    <w:rsid w:val="7D1961AD"/>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1073</Words>
  <Characters>1269</Characters>
  <Lines>0</Lines>
  <Paragraphs>0</Paragraphs>
  <TotalTime>2</TotalTime>
  <ScaleCrop>false</ScaleCrop>
  <LinksUpToDate>false</LinksUpToDate>
  <CharactersWithSpaces>1439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2024-06-11T08:37:00Z</cp:lastPrinted>
  <dcterms:modified xsi:type="dcterms:W3CDTF">2024-07-22T08:00:10Z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